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5F" w:rsidRDefault="0029005F" w:rsidP="0029005F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Pr="00E840F3" w:rsidRDefault="0029005F" w:rsidP="00E840F3">
      <w:pPr>
        <w:shd w:val="clear" w:color="auto" w:fill="FFFFFF"/>
        <w:tabs>
          <w:tab w:val="left" w:pos="3510"/>
        </w:tabs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Государственное казенное дошкольное образовательное учреждение</w:t>
      </w:r>
      <w:r w:rsidR="00366928"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РД</w:t>
      </w:r>
    </w:p>
    <w:p w:rsidR="0029005F" w:rsidRPr="00E840F3" w:rsidRDefault="0029005F" w:rsidP="00E840F3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7D5795"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Красносе</w:t>
      </w:r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льский</w:t>
      </w:r>
      <w:proofErr w:type="spellEnd"/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proofErr w:type="spellEnd"/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/с «Колокольчик» </w:t>
      </w:r>
      <w:proofErr w:type="spellStart"/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Хунзахского</w:t>
      </w:r>
      <w:proofErr w:type="spellEnd"/>
      <w:r w:rsidRPr="00E840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района»</w:t>
      </w:r>
    </w:p>
    <w:p w:rsidR="0029005F" w:rsidRPr="00E840F3" w:rsidRDefault="0029005F" w:rsidP="00E840F3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005F" w:rsidRPr="00EF25C9" w:rsidRDefault="0029005F" w:rsidP="007D5795">
      <w:pPr>
        <w:shd w:val="clear" w:color="auto" w:fill="FFFFFF"/>
        <w:tabs>
          <w:tab w:val="left" w:pos="3510"/>
          <w:tab w:val="left" w:pos="528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D5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Приказ № 112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5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322C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                                                                                            </w:t>
      </w:r>
      <w:r w:rsidR="007D57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D5795">
        <w:rPr>
          <w:rFonts w:ascii="Times New Roman" w:eastAsia="Times New Roman" w:hAnsi="Times New Roman" w:cs="Times New Roman"/>
          <w:color w:val="000000"/>
          <w:sz w:val="28"/>
          <w:szCs w:val="28"/>
        </w:rPr>
        <w:t>от  27.08.</w:t>
      </w:r>
      <w:r w:rsidR="007D5795"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7D5795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7D5795"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      </w:t>
      </w:r>
    </w:p>
    <w:p w:rsidR="0029005F" w:rsidRPr="00EF25C9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</w:t>
      </w:r>
    </w:p>
    <w:p w:rsidR="00322C9C" w:rsidRPr="00322C9C" w:rsidRDefault="0029005F" w:rsidP="00322C9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322C9C" w:rsidRP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организации  работы  консульта</w:t>
      </w:r>
      <w:r w:rsid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="00322C9C" w:rsidRP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ивного</w:t>
      </w:r>
      <w:r w:rsid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пункта</w:t>
      </w:r>
    </w:p>
    <w:p w:rsidR="00322C9C" w:rsidRPr="00322C9C" w:rsidRDefault="00322C9C" w:rsidP="00322C9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на 2021-2022 учебный год»</w:t>
      </w:r>
    </w:p>
    <w:p w:rsidR="00322C9C" w:rsidRDefault="00322C9C" w:rsidP="00322C9C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2C9C" w:rsidRDefault="00322C9C" w:rsidP="00322C9C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9005F" w:rsidRPr="00EF25C9" w:rsidRDefault="0029005F" w:rsidP="0029005F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Федерального закона от 29.12.20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г№273-ФЗ  «Об образовании в Российской Федерации», Приказом Министерства образования и науки РФ от 30.08.20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бразовательным программам дошкольного образования»,в целях обеспечения единства и преемственности  семейного и общественного воспитания, оказания консультативной педагогической помощи семьям, воспитывающим детей дошкольного возраста на дому</w:t>
      </w:r>
    </w:p>
    <w:p w:rsidR="0029005F" w:rsidRPr="00322C9C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2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29005F" w:rsidRDefault="0029005F" w:rsidP="002900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Положение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консультативном пункте ГКДОУ </w:t>
      </w:r>
      <w:r w:rsidR="001A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 «Колокольчик»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01.09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7D5795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29005F" w:rsidRDefault="0029005F" w:rsidP="002900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1)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005F" w:rsidRDefault="0029005F" w:rsidP="002900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Утвердить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состав педагогов, осуществляющих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взаимодействие с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родителями</w:t>
      </w:r>
      <w:r w:rsidR="00322C9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F25C9">
        <w:rPr>
          <w:rFonts w:ascii="Times New Roman" w:eastAsiaTheme="minorHAnsi" w:hAnsi="Times New Roman" w:cs="Times New Roman"/>
          <w:sz w:val="28"/>
          <w:szCs w:val="28"/>
        </w:rPr>
        <w:t>(законными представителями) детей, неохваченны</w:t>
      </w:r>
      <w:r>
        <w:rPr>
          <w:rFonts w:ascii="Times New Roman" w:eastAsiaTheme="minorHAnsi" w:hAnsi="Times New Roman" w:cs="Times New Roman"/>
          <w:sz w:val="28"/>
          <w:szCs w:val="28"/>
        </w:rPr>
        <w:t>х дошкольным образованием в 2021-2022 учебном году (Приложение 2).</w:t>
      </w:r>
    </w:p>
    <w:p w:rsidR="0029005F" w:rsidRPr="00EF25C9" w:rsidRDefault="0029005F" w:rsidP="002900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годовой план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консультативного пункта ДОУ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21-2022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3)</w:t>
      </w:r>
    </w:p>
    <w:p w:rsidR="0029005F" w:rsidRPr="00EF25C9" w:rsidRDefault="0029005F" w:rsidP="002900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график работы консультативного пункта ДОУ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21-2022 учебный</w:t>
      </w: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4)</w:t>
      </w:r>
    </w:p>
    <w:p w:rsidR="0029005F" w:rsidRPr="00EF25C9" w:rsidRDefault="0029005F" w:rsidP="0029005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Назначить </w:t>
      </w:r>
      <w:proofErr w:type="gramStart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консультативного пункта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Абдулхамидову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29005F" w:rsidRDefault="0029005F" w:rsidP="002900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29005F" w:rsidRDefault="0029005F" w:rsidP="0029005F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Pr="00EF25C9" w:rsidRDefault="00F13C87" w:rsidP="0029005F">
      <w:pPr>
        <w:shd w:val="clear" w:color="auto" w:fill="FFFFFF"/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 «Колокольчик»</w:t>
      </w:r>
      <w:r w:rsidR="002900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</w:t>
      </w:r>
    </w:p>
    <w:p w:rsidR="0029005F" w:rsidRDefault="0029005F" w:rsidP="0029005F"/>
    <w:p w:rsidR="0029005F" w:rsidRDefault="0029005F" w:rsidP="0029005F"/>
    <w:p w:rsidR="00322C9C" w:rsidRDefault="00322C9C" w:rsidP="0029005F"/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29005F" w:rsidRPr="00012392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Pr="00012392" w:rsidRDefault="0029005F" w:rsidP="0085017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hideMark/>
          </w:tcPr>
          <w:p w:rsidR="0029005F" w:rsidRPr="00012392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392"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1</w:t>
            </w:r>
          </w:p>
          <w:p w:rsidR="0029005F" w:rsidRPr="00012392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39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>ГК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ДОУ</w:t>
            </w:r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</w:t>
            </w:r>
            <w:proofErr w:type="spellStart"/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>Красносельский</w:t>
            </w:r>
            <w:proofErr w:type="spellEnd"/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>д</w:t>
            </w:r>
            <w:proofErr w:type="spellEnd"/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/с «Колокольчик» </w:t>
            </w:r>
            <w:proofErr w:type="spellStart"/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>Хунзахского</w:t>
            </w:r>
            <w:proofErr w:type="spellEnd"/>
            <w:r w:rsidR="001A4D1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района</w:t>
            </w:r>
            <w:r w:rsidRPr="00012392">
              <w:rPr>
                <w:rFonts w:ascii="Times New Roman" w:eastAsia="Times New Roman" w:hAnsi="Times New Roman" w:cs="Times New Roman"/>
                <w:sz w:val="27"/>
                <w:szCs w:val="27"/>
              </w:rPr>
              <w:t>»</w:t>
            </w:r>
          </w:p>
          <w:p w:rsidR="0029005F" w:rsidRPr="00012392" w:rsidRDefault="007D5795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 112               от 27</w:t>
            </w:r>
            <w:r w:rsidR="00322C9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августа 2021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г. </w:t>
            </w:r>
          </w:p>
        </w:tc>
      </w:tr>
    </w:tbl>
    <w:p w:rsidR="0029005F" w:rsidRDefault="0029005F" w:rsidP="0029005F"/>
    <w:p w:rsidR="0029005F" w:rsidRDefault="0029005F" w:rsidP="0029005F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005F" w:rsidRPr="000A158B" w:rsidRDefault="0029005F" w:rsidP="0029005F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  работы консультатив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 пункта </w:t>
      </w:r>
    </w:p>
    <w:p w:rsidR="0029005F" w:rsidRPr="000A158B" w:rsidRDefault="0029005F" w:rsidP="0029005F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ГКДОУ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A4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РД </w:t>
      </w:r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Красносельский</w:t>
      </w:r>
      <w:proofErr w:type="spellEnd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spellEnd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/с «Колокольчик» </w:t>
      </w:r>
      <w:proofErr w:type="spellStart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Хунзахского</w:t>
      </w:r>
      <w:proofErr w:type="spellEnd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района»</w:t>
      </w:r>
    </w:p>
    <w:p w:rsidR="0029005F" w:rsidRPr="000A158B" w:rsidRDefault="0029005F" w:rsidP="0029005F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(законных представителей) воспитанников </w:t>
      </w:r>
      <w:proofErr w:type="spellStart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proofErr w:type="spellEnd"/>
      <w:r w:rsidR="00F13C87" w:rsidRPr="00F13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/с «Колокольчик»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детей,</w:t>
      </w: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не посещающих дошкольное образовательное учреждение</w:t>
      </w:r>
    </w:p>
    <w:p w:rsidR="0029005F" w:rsidRPr="000A158B" w:rsidRDefault="0029005F" w:rsidP="0029005F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Default="0029005F" w:rsidP="0029005F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29005F" w:rsidRDefault="0029005F" w:rsidP="0029005F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направлено на реализацию положений Конвенции о правах ребёнка, статьи 43 Конституции Российской Федерации, Федерального закона от 24.07.98г. № 124-ФЗ «Об основных гарантиях прав ребёнка в РФ»,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дерального закона от 29.12.2013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>№273-ФЗ  «Об образовании в Российской Федерации», Приказом Министерства образования и науки РФ от 30.08.20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</w:t>
      </w:r>
      <w:proofErr w:type="gramEnd"/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005F" w:rsidRDefault="0029005F" w:rsidP="0029005F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. Положение призвано регулировать деятельность консультативного пункта   </w:t>
      </w:r>
      <w:r w:rsidR="001A4D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Государственного казенного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учреждения </w:t>
      </w:r>
      <w:r w:rsidR="001A4D1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Красносельский</w:t>
      </w:r>
      <w:proofErr w:type="spellEnd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 «Колокольчик» </w:t>
      </w:r>
      <w:proofErr w:type="spellStart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Хунзахского</w:t>
      </w:r>
      <w:proofErr w:type="spellEnd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F13C87" w:rsidRPr="00EF25C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по тексту - </w:t>
      </w:r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0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реализующего общеобразовательную программу дошкольного образования – для родителей (законных представителей) детей, не посещающих </w:t>
      </w:r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ГК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29005F" w:rsidRPr="000A158B" w:rsidRDefault="0029005F" w:rsidP="0029005F">
      <w:pPr>
        <w:tabs>
          <w:tab w:val="num" w:pos="-14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2. Цели, задачи и принципы работы консультативного пункта</w:t>
      </w:r>
    </w:p>
    <w:p w:rsidR="0029005F" w:rsidRPr="000A158B" w:rsidRDefault="0029005F" w:rsidP="0029005F">
      <w:pPr>
        <w:tabs>
          <w:tab w:val="num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2.1. Основные цели создания консультативного пункта:</w:t>
      </w:r>
    </w:p>
    <w:p w:rsidR="0029005F" w:rsidRPr="001715F7" w:rsidRDefault="0029005F" w:rsidP="0029005F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образования;</w:t>
      </w:r>
    </w:p>
    <w:p w:rsidR="0029005F" w:rsidRPr="001715F7" w:rsidRDefault="0029005F" w:rsidP="0029005F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выравнивание стартовых возможностей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ДОУ </w:t>
      </w:r>
      <w:proofErr w:type="spellStart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F13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 «Колокольчик»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>детей, не посещающих ДОУ, при поступлении в школу;</w:t>
      </w:r>
    </w:p>
    <w:p w:rsidR="0029005F" w:rsidRPr="001715F7" w:rsidRDefault="0029005F" w:rsidP="0029005F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единства и преемственности семейного и дошкольного воспитания;</w:t>
      </w:r>
    </w:p>
    <w:p w:rsidR="0029005F" w:rsidRPr="001715F7" w:rsidRDefault="0029005F" w:rsidP="0029005F">
      <w:pPr>
        <w:pStyle w:val="a3"/>
        <w:numPr>
          <w:ilvl w:val="0"/>
          <w:numId w:val="2"/>
        </w:numPr>
        <w:tabs>
          <w:tab w:val="num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29005F" w:rsidRPr="000A158B" w:rsidRDefault="0029005F" w:rsidP="0029005F">
      <w:pPr>
        <w:tabs>
          <w:tab w:val="left" w:pos="-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2.2. Основные задачи консультативного пункта:</w:t>
      </w:r>
    </w:p>
    <w:p w:rsidR="0029005F" w:rsidRPr="001715F7" w:rsidRDefault="0029005F" w:rsidP="0029005F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lastRenderedPageBreak/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29005F" w:rsidRPr="001715F7" w:rsidRDefault="0029005F" w:rsidP="0029005F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диагностика особенностей развития интеллектуальной, эмоциональной и волевой сфер детей;</w:t>
      </w:r>
    </w:p>
    <w:p w:rsidR="0029005F" w:rsidRPr="001715F7" w:rsidRDefault="0029005F" w:rsidP="0029005F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оказание дошкольникам содействия в социализации;</w:t>
      </w:r>
    </w:p>
    <w:p w:rsidR="0029005F" w:rsidRPr="001715F7" w:rsidRDefault="0029005F" w:rsidP="0029005F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обеспечение успешной адаптации детей при поступлении в ДОУ или школу;</w:t>
      </w:r>
    </w:p>
    <w:p w:rsidR="0029005F" w:rsidRPr="001715F7" w:rsidRDefault="0029005F" w:rsidP="0029005F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2.3. Принципы деятельности консультативного пункта:</w:t>
      </w:r>
    </w:p>
    <w:p w:rsidR="0029005F" w:rsidRPr="001715F7" w:rsidRDefault="0029005F" w:rsidP="0029005F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29005F" w:rsidRPr="001715F7" w:rsidRDefault="0029005F" w:rsidP="0029005F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сотрудничество субъектов социально-педагогического пространства;</w:t>
      </w:r>
    </w:p>
    <w:p w:rsidR="0029005F" w:rsidRPr="001715F7" w:rsidRDefault="0029005F" w:rsidP="0029005F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открытость системы воспитания.</w:t>
      </w:r>
    </w:p>
    <w:p w:rsidR="0029005F" w:rsidRPr="000A158B" w:rsidRDefault="0029005F" w:rsidP="0029005F">
      <w:pPr>
        <w:tabs>
          <w:tab w:val="left" w:pos="-18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3. Организация деятельности и основные формы работы психолого-педагогического консультативного пункта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3.1. Консультативный пункт на базе </w:t>
      </w:r>
      <w:r w:rsidR="00F13C87">
        <w:rPr>
          <w:rFonts w:ascii="Times New Roman" w:hAnsi="Times New Roman" w:cs="Times New Roman"/>
          <w:sz w:val="28"/>
          <w:szCs w:val="28"/>
        </w:rPr>
        <w:t>ГК</w:t>
      </w:r>
      <w:r w:rsidRPr="000A158B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>открывается на основании приказа заведующего ДОУ.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учителем-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3.4. Координирует деятельность консультативного пункта старший воспитатель на основании приказа заведующего ДОУ.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3.5. Формы работы психолого-педагогического консультативного пункта:</w:t>
      </w:r>
    </w:p>
    <w:p w:rsidR="0029005F" w:rsidRPr="001715F7" w:rsidRDefault="0029005F" w:rsidP="0029005F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очные консультации для родителей (законных представителей);</w:t>
      </w:r>
    </w:p>
    <w:p w:rsidR="0029005F" w:rsidRPr="001715F7" w:rsidRDefault="0029005F" w:rsidP="0029005F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 занятия с ребенком в присутствии родителей (законных представителей);</w:t>
      </w:r>
    </w:p>
    <w:p w:rsidR="0029005F" w:rsidRPr="001715F7" w:rsidRDefault="0029005F" w:rsidP="0029005F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совместные занятия с родителями и их детьми с целью обучения способам взаимодействия с ребенком;</w:t>
      </w:r>
    </w:p>
    <w:p w:rsidR="0029005F" w:rsidRPr="001715F7" w:rsidRDefault="0029005F" w:rsidP="0029005F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lastRenderedPageBreak/>
        <w:t>3.6. Кон</w:t>
      </w:r>
      <w:r>
        <w:rPr>
          <w:rFonts w:ascii="Times New Roman" w:eastAsia="Times New Roman" w:hAnsi="Times New Roman" w:cs="Times New Roman"/>
          <w:sz w:val="28"/>
          <w:szCs w:val="28"/>
        </w:rPr>
        <w:t>сультативный пункт работает четыре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 в месяц</w:t>
      </w:r>
      <w:r w:rsidRPr="000A158B">
        <w:rPr>
          <w:rFonts w:ascii="Times New Roman" w:eastAsia="Times New Roman" w:hAnsi="Times New Roman" w:cs="Times New Roman"/>
          <w:sz w:val="28"/>
          <w:szCs w:val="28"/>
        </w:rPr>
        <w:t xml:space="preserve"> согласно расписанию, утвержденному заведующим ДОУ.</w:t>
      </w:r>
    </w:p>
    <w:p w:rsidR="0029005F" w:rsidRPr="000A158B" w:rsidRDefault="0029005F" w:rsidP="0029005F">
      <w:pPr>
        <w:tabs>
          <w:tab w:val="left" w:pos="-18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05F" w:rsidRPr="000A158B" w:rsidRDefault="0029005F" w:rsidP="0029005F">
      <w:pPr>
        <w:tabs>
          <w:tab w:val="left" w:pos="-18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005F" w:rsidRPr="000A158B" w:rsidRDefault="0029005F" w:rsidP="0029005F">
      <w:pPr>
        <w:tabs>
          <w:tab w:val="left" w:pos="-18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4. Документация консультативного пункта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4.2. Перечень документации консультативного пункта:</w:t>
      </w:r>
    </w:p>
    <w:p w:rsidR="0029005F" w:rsidRPr="001715F7" w:rsidRDefault="0029005F" w:rsidP="0029005F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1715F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29005F" w:rsidRPr="001715F7" w:rsidRDefault="0029005F" w:rsidP="0029005F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журнал работы консультативного пункта, который ведется старшим воспитателем;</w:t>
      </w:r>
    </w:p>
    <w:p w:rsidR="0029005F" w:rsidRPr="001715F7" w:rsidRDefault="0029005F" w:rsidP="0029005F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график работы консультативного пункта;</w:t>
      </w:r>
    </w:p>
    <w:p w:rsidR="0029005F" w:rsidRPr="001715F7" w:rsidRDefault="0029005F" w:rsidP="0029005F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5F7">
        <w:rPr>
          <w:rFonts w:ascii="Times New Roman" w:eastAsia="Times New Roman" w:hAnsi="Times New Roman" w:cs="Times New Roman"/>
          <w:sz w:val="28"/>
          <w:szCs w:val="28"/>
        </w:rPr>
        <w:t>договор между родителем (законным представителем) и заведующим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05F" w:rsidRPr="000A158B" w:rsidRDefault="0029005F" w:rsidP="0029005F">
      <w:pPr>
        <w:pStyle w:val="a3"/>
        <w:tabs>
          <w:tab w:val="left" w:pos="-1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b/>
          <w:sz w:val="28"/>
          <w:szCs w:val="28"/>
        </w:rPr>
        <w:t>5. Прочие положения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5.2..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29005F" w:rsidRPr="000A158B" w:rsidRDefault="0029005F" w:rsidP="0029005F">
      <w:pPr>
        <w:tabs>
          <w:tab w:val="left" w:pos="-1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8B">
        <w:rPr>
          <w:rFonts w:ascii="Times New Roman" w:eastAsia="Times New Roman" w:hAnsi="Times New Roman" w:cs="Times New Roman"/>
          <w:sz w:val="28"/>
          <w:szCs w:val="28"/>
        </w:rPr>
        <w:t>5.4. Контролирует деятельность консультативного пункта заведующий ДОУ.</w:t>
      </w:r>
    </w:p>
    <w:p w:rsidR="0029005F" w:rsidRPr="00AF0562" w:rsidRDefault="0029005F" w:rsidP="0029005F">
      <w:pPr>
        <w:spacing w:line="360" w:lineRule="auto"/>
        <w:rPr>
          <w:rFonts w:ascii="Calibri" w:eastAsia="Times New Roman" w:hAnsi="Calibri" w:cs="Times New Roman"/>
        </w:rPr>
      </w:pPr>
    </w:p>
    <w:p w:rsidR="0029005F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005F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005F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005F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005F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005F" w:rsidRDefault="0029005F" w:rsidP="0029005F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9005F" w:rsidRDefault="0029005F" w:rsidP="0029005F">
      <w:pPr>
        <w:jc w:val="center"/>
      </w:pPr>
    </w:p>
    <w:p w:rsidR="0029005F" w:rsidRDefault="0029005F" w:rsidP="0029005F">
      <w:pPr>
        <w:jc w:val="center"/>
      </w:pPr>
    </w:p>
    <w:p w:rsidR="0029005F" w:rsidRDefault="0029005F" w:rsidP="0029005F">
      <w:pPr>
        <w:jc w:val="center"/>
      </w:pPr>
    </w:p>
    <w:p w:rsidR="0029005F" w:rsidRDefault="0029005F" w:rsidP="0029005F"/>
    <w:p w:rsidR="0029005F" w:rsidRDefault="0029005F" w:rsidP="0029005F">
      <w:pPr>
        <w:jc w:val="center"/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29005F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Default="0029005F" w:rsidP="00850177">
            <w:pPr>
              <w:rPr>
                <w:rFonts w:cs="Times New Roman"/>
              </w:rPr>
            </w:pPr>
          </w:p>
        </w:tc>
        <w:tc>
          <w:tcPr>
            <w:tcW w:w="5280" w:type="dxa"/>
            <w:hideMark/>
          </w:tcPr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2</w:t>
            </w:r>
          </w:p>
          <w:p w:rsidR="0029005F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ГКДОУ</w:t>
            </w:r>
            <w:r w:rsidR="001A4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РД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/с «Колокольчик» 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Хунзахского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F13C87" w:rsidRPr="00EF2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9005F" w:rsidRDefault="007D5795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 112 от 27 августа 2021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 </w:t>
            </w:r>
          </w:p>
        </w:tc>
      </w:tr>
    </w:tbl>
    <w:p w:rsidR="0029005F" w:rsidRDefault="0029005F" w:rsidP="0029005F">
      <w:pPr>
        <w:jc w:val="center"/>
      </w:pPr>
    </w:p>
    <w:p w:rsidR="0029005F" w:rsidRPr="001715F7" w:rsidRDefault="0029005F" w:rsidP="002900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С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остав педагогов, осуществляющих взаимодействие с родителям</w:t>
      </w:r>
      <w:proofErr w:type="gramStart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и(</w:t>
      </w:r>
      <w:proofErr w:type="gramEnd"/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законными представителями) детей, не охваченных дошкольным образованием </w:t>
      </w:r>
    </w:p>
    <w:p w:rsidR="0029005F" w:rsidRDefault="0029005F" w:rsidP="002900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>в 20</w:t>
      </w:r>
      <w:r w:rsidR="00F13C87">
        <w:rPr>
          <w:rFonts w:ascii="Times New Roman" w:eastAsiaTheme="minorHAnsi" w:hAnsi="Times New Roman" w:cs="Times New Roman"/>
          <w:b/>
          <w:sz w:val="28"/>
          <w:szCs w:val="28"/>
        </w:rPr>
        <w:t>21-2022</w:t>
      </w:r>
      <w:r w:rsidRPr="001715F7">
        <w:rPr>
          <w:rFonts w:ascii="Times New Roman" w:eastAsiaTheme="minorHAnsi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:rsidR="0029005F" w:rsidRDefault="0029005F" w:rsidP="0029005F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29005F" w:rsidRDefault="0029005F" w:rsidP="00526586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715F7">
        <w:rPr>
          <w:color w:val="000000"/>
          <w:sz w:val="28"/>
          <w:szCs w:val="28"/>
        </w:rPr>
        <w:t>едицинская се</w:t>
      </w:r>
      <w:r>
        <w:rPr>
          <w:color w:val="000000"/>
          <w:sz w:val="28"/>
          <w:szCs w:val="28"/>
        </w:rPr>
        <w:t>стра</w:t>
      </w:r>
      <w:r w:rsidR="007D579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526586">
        <w:rPr>
          <w:color w:val="000000"/>
          <w:sz w:val="28"/>
          <w:szCs w:val="28"/>
        </w:rPr>
        <w:t xml:space="preserve">Гусейнова </w:t>
      </w:r>
      <w:proofErr w:type="spellStart"/>
      <w:r w:rsidR="00526586">
        <w:rPr>
          <w:color w:val="000000"/>
          <w:sz w:val="28"/>
          <w:szCs w:val="28"/>
        </w:rPr>
        <w:t>Сабрина</w:t>
      </w:r>
      <w:proofErr w:type="spellEnd"/>
      <w:r w:rsidR="00526586">
        <w:rPr>
          <w:color w:val="000000"/>
          <w:sz w:val="28"/>
          <w:szCs w:val="28"/>
        </w:rPr>
        <w:t xml:space="preserve"> Г</w:t>
      </w:r>
    </w:p>
    <w:p w:rsidR="0029005F" w:rsidRDefault="0029005F" w:rsidP="0029005F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Музыкальный руководитель </w:t>
      </w:r>
      <w:proofErr w:type="gramStart"/>
      <w:r w:rsidR="007D5795">
        <w:rPr>
          <w:color w:val="000000"/>
          <w:sz w:val="28"/>
          <w:szCs w:val="28"/>
        </w:rPr>
        <w:t>-</w:t>
      </w:r>
      <w:proofErr w:type="spellStart"/>
      <w:r w:rsidR="00F13C87">
        <w:rPr>
          <w:color w:val="000000"/>
          <w:sz w:val="28"/>
          <w:szCs w:val="28"/>
        </w:rPr>
        <w:t>С</w:t>
      </w:r>
      <w:proofErr w:type="gramEnd"/>
      <w:r w:rsidR="00F13C87">
        <w:rPr>
          <w:color w:val="000000"/>
          <w:sz w:val="28"/>
          <w:szCs w:val="28"/>
        </w:rPr>
        <w:t>аидова</w:t>
      </w:r>
      <w:proofErr w:type="spellEnd"/>
      <w:r w:rsidR="00F13C87"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Аминат</w:t>
      </w:r>
      <w:proofErr w:type="spellEnd"/>
      <w:r w:rsidR="00F13C87"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Мухидиновна</w:t>
      </w:r>
      <w:proofErr w:type="spellEnd"/>
    </w:p>
    <w:p w:rsidR="0029005F" w:rsidRDefault="0029005F" w:rsidP="0029005F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</w:t>
      </w:r>
      <w:proofErr w:type="gramStart"/>
      <w:r>
        <w:rPr>
          <w:color w:val="000000"/>
          <w:sz w:val="28"/>
          <w:szCs w:val="28"/>
        </w:rPr>
        <w:t>ь</w:t>
      </w:r>
      <w:r w:rsidR="007D5795"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Абдулхамидова</w:t>
      </w:r>
      <w:proofErr w:type="spellEnd"/>
      <w:r w:rsidR="00F13C87">
        <w:rPr>
          <w:color w:val="000000"/>
          <w:sz w:val="28"/>
          <w:szCs w:val="28"/>
        </w:rPr>
        <w:t xml:space="preserve"> Марьям </w:t>
      </w:r>
      <w:proofErr w:type="spellStart"/>
      <w:r w:rsidR="00F13C87">
        <w:rPr>
          <w:color w:val="000000"/>
          <w:sz w:val="28"/>
          <w:szCs w:val="28"/>
        </w:rPr>
        <w:t>Абдулхамидовна</w:t>
      </w:r>
      <w:proofErr w:type="spellEnd"/>
    </w:p>
    <w:p w:rsidR="0029005F" w:rsidRPr="001715F7" w:rsidRDefault="0029005F" w:rsidP="0029005F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="007D579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F13C87">
        <w:rPr>
          <w:color w:val="000000"/>
          <w:sz w:val="28"/>
          <w:szCs w:val="28"/>
        </w:rPr>
        <w:t xml:space="preserve">Магомедова </w:t>
      </w:r>
      <w:proofErr w:type="spellStart"/>
      <w:r w:rsidR="00F13C87">
        <w:rPr>
          <w:color w:val="000000"/>
          <w:sz w:val="28"/>
          <w:szCs w:val="28"/>
        </w:rPr>
        <w:t>Патимат</w:t>
      </w:r>
      <w:proofErr w:type="spellEnd"/>
      <w:r w:rsidR="00F13C87">
        <w:rPr>
          <w:color w:val="000000"/>
          <w:sz w:val="28"/>
          <w:szCs w:val="28"/>
        </w:rPr>
        <w:t xml:space="preserve"> </w:t>
      </w:r>
      <w:proofErr w:type="spellStart"/>
      <w:r w:rsidR="00F13C87">
        <w:rPr>
          <w:color w:val="000000"/>
          <w:sz w:val="28"/>
          <w:szCs w:val="28"/>
        </w:rPr>
        <w:t>Газимагомедовеа</w:t>
      </w:r>
      <w:proofErr w:type="spellEnd"/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526586" w:rsidRDefault="00526586" w:rsidP="0029005F">
      <w:pPr>
        <w:spacing w:after="0"/>
        <w:rPr>
          <w:b/>
        </w:rPr>
      </w:pPr>
    </w:p>
    <w:p w:rsidR="00526586" w:rsidRDefault="00526586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29005F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Default="0029005F" w:rsidP="00850177">
            <w:pPr>
              <w:rPr>
                <w:rFonts w:cs="Times New Roman"/>
              </w:rPr>
            </w:pPr>
          </w:p>
        </w:tc>
        <w:tc>
          <w:tcPr>
            <w:tcW w:w="5280" w:type="dxa"/>
            <w:hideMark/>
          </w:tcPr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3</w:t>
            </w:r>
          </w:p>
          <w:p w:rsidR="0029005F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ГКДОУ</w:t>
            </w:r>
            <w:r w:rsidR="001A4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РД</w:t>
            </w:r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/с «Колокольчик» </w:t>
            </w:r>
            <w:proofErr w:type="spellStart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Хунзахского</w:t>
            </w:r>
            <w:proofErr w:type="spellEnd"/>
            <w:r w:rsidR="00F13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F13C87" w:rsidRPr="00EF2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9005F" w:rsidRDefault="007D5795" w:rsidP="007D5795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№112  от 27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августа 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г. </w:t>
            </w:r>
          </w:p>
        </w:tc>
      </w:tr>
    </w:tbl>
    <w:p w:rsidR="0029005F" w:rsidRDefault="0029005F" w:rsidP="0029005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Pr="00646A1A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одовой план работы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консультативного пункта </w:t>
      </w:r>
      <w:r w:rsidR="00F13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ГК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ДОУ на 20</w:t>
      </w:r>
      <w:r w:rsidR="00F13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21-2022</w:t>
      </w:r>
      <w:r w:rsidRPr="00646A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9699" w:type="dxa"/>
        <w:jc w:val="center"/>
        <w:tblLook w:val="04A0"/>
      </w:tblPr>
      <w:tblGrid>
        <w:gridCol w:w="2870"/>
        <w:gridCol w:w="2739"/>
        <w:gridCol w:w="1379"/>
        <w:gridCol w:w="2711"/>
      </w:tblGrid>
      <w:tr w:rsidR="0029005F" w:rsidRPr="00646A1A" w:rsidTr="00850177">
        <w:trPr>
          <w:jc w:val="center"/>
        </w:trPr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29005F" w:rsidRPr="00646A1A" w:rsidTr="0029005F">
        <w:trPr>
          <w:trHeight w:val="467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онсультативный пункт</w:t>
            </w:r>
          </w:p>
          <w:p w:rsidR="0029005F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ативного пункта </w:t>
            </w:r>
            <w:r w:rsidR="005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5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 графика работы специалистов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индивидуального образовательного маршрута ребенка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семьях, дети из которых не 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ещают ДОУ, заполнение заявлений, оформление договоров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умелые»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16.10.2021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педагоги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Ознакомительная беседа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Обзорная экскурсия по </w:t>
            </w:r>
            <w:proofErr w:type="spell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Анкетирование родителей (определение индивидуальных потребностей)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29005F" w:rsidRPr="00646A1A" w:rsidRDefault="00E840F3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"Домашняя игротека для детей и родителей"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5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</w:p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9005F" w:rsidRPr="00646A1A" w:rsidTr="00850177">
        <w:trPr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рационального питания в семье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hideMark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1" w:type="dxa"/>
            <w:hideMark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29005F" w:rsidRPr="00646A1A" w:rsidTr="00850177">
        <w:trPr>
          <w:trHeight w:val="36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игры Физическая активность и здоровье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  <w:p w:rsidR="0029005F" w:rsidRPr="00646A1A" w:rsidRDefault="0029005F" w:rsidP="00850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A1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850177">
        <w:trPr>
          <w:trHeight w:val="25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526586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29005F" w:rsidRPr="00646A1A" w:rsidTr="00850177">
        <w:trPr>
          <w:trHeight w:val="25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526586" w:rsidP="000073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едагог-психолг</w:t>
            </w:r>
            <w:proofErr w:type="spellEnd"/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850177">
        <w:trPr>
          <w:trHeight w:val="25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Чистюли»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29005F" w:rsidRPr="00646A1A" w:rsidTr="00850177">
        <w:trPr>
          <w:trHeight w:val="21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9005F" w:rsidRPr="00646A1A" w:rsidTr="00850177">
        <w:trPr>
          <w:trHeight w:val="24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друг мяч»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</w:tr>
      <w:tr w:rsidR="0029005F" w:rsidRPr="00646A1A" w:rsidTr="00850177">
        <w:trPr>
          <w:trHeight w:val="19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1" w:type="dxa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29005F" w:rsidRPr="00646A1A" w:rsidTr="00850177">
        <w:trPr>
          <w:trHeight w:val="21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29005F" w:rsidRPr="00646A1A" w:rsidTr="00850177">
        <w:trPr>
          <w:trHeight w:val="40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29005F">
        <w:trPr>
          <w:trHeight w:val="98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29005F" w:rsidRPr="00646A1A" w:rsidTr="00850177">
        <w:trPr>
          <w:trHeight w:val="45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9005F" w:rsidRPr="00646A1A" w:rsidTr="00850177">
        <w:trPr>
          <w:trHeight w:val="210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о профилактике кишечных инфекций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29005F" w:rsidRPr="00646A1A" w:rsidTr="00850177">
        <w:trPr>
          <w:trHeight w:val="225"/>
          <w:jc w:val="center"/>
        </w:trPr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</w:tcPr>
          <w:p w:rsidR="0029005F" w:rsidRPr="00646A1A" w:rsidRDefault="0000738B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29005F"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29005F" w:rsidRPr="00646A1A" w:rsidRDefault="0029005F" w:rsidP="00850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</w:t>
            </w:r>
            <w:r w:rsidR="00007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29005F" w:rsidRDefault="0029005F" w:rsidP="0029005F">
      <w:pPr>
        <w:spacing w:after="0"/>
        <w:jc w:val="center"/>
        <w:rPr>
          <w:b/>
        </w:rPr>
      </w:pPr>
    </w:p>
    <w:p w:rsidR="0029005F" w:rsidRDefault="0029005F" w:rsidP="0029005F">
      <w:pPr>
        <w:spacing w:after="0"/>
        <w:jc w:val="center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p w:rsidR="0029005F" w:rsidRDefault="0029005F" w:rsidP="0029005F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3785"/>
        <w:gridCol w:w="5280"/>
      </w:tblGrid>
      <w:tr w:rsidR="0029005F" w:rsidTr="00850177">
        <w:trPr>
          <w:tblCellSpacing w:w="0" w:type="dxa"/>
          <w:jc w:val="right"/>
        </w:trPr>
        <w:tc>
          <w:tcPr>
            <w:tcW w:w="3785" w:type="dxa"/>
            <w:hideMark/>
          </w:tcPr>
          <w:p w:rsidR="0029005F" w:rsidRDefault="0029005F" w:rsidP="00850177">
            <w:pPr>
              <w:rPr>
                <w:rFonts w:cs="Times New Roman"/>
              </w:rPr>
            </w:pPr>
          </w:p>
        </w:tc>
        <w:tc>
          <w:tcPr>
            <w:tcW w:w="5280" w:type="dxa"/>
            <w:hideMark/>
          </w:tcPr>
          <w:p w:rsidR="0029005F" w:rsidRDefault="0029005F" w:rsidP="00850177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Приложение № 4</w:t>
            </w:r>
          </w:p>
          <w:p w:rsidR="0029005F" w:rsidRDefault="0029005F" w:rsidP="0085017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 приказу </w:t>
            </w:r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ГКДОУ </w:t>
            </w:r>
            <w:r w:rsidR="001A4D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РД </w:t>
            </w:r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/с «Колокольчик» </w:t>
            </w:r>
            <w:proofErr w:type="spellStart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Хунзахского</w:t>
            </w:r>
            <w:proofErr w:type="spellEnd"/>
            <w:r w:rsidR="0000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  <w:r w:rsidR="0000738B" w:rsidRPr="00EF2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9005F" w:rsidRDefault="007D5795" w:rsidP="00E840F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 11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>2 от 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августа 20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29005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 г. </w:t>
            </w:r>
          </w:p>
        </w:tc>
      </w:tr>
    </w:tbl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рафик работы 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</w:t>
      </w:r>
      <w:r w:rsidR="000073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сультативного пункта ДОУ на 2021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</w:t>
      </w:r>
      <w:r w:rsidR="000073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Pr="00D51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29005F" w:rsidRDefault="0029005F" w:rsidP="0029005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60"/>
        <w:gridCol w:w="1233"/>
        <w:gridCol w:w="4690"/>
        <w:gridCol w:w="3012"/>
      </w:tblGrid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Должность ответственного работника ДОУ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аведующий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2четверг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п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 родителей, законных представителей с детьми (индивидуальные);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9005F" w:rsidTr="0085017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4четверг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00738B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</w:t>
            </w:r>
            <w:r w:rsidR="0029005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 занятия для родителей, законных представителей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00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29005F" w:rsidRDefault="0029005F" w:rsidP="008501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9005F" w:rsidRPr="00D51CEC" w:rsidRDefault="0029005F" w:rsidP="0029005F">
      <w:pPr>
        <w:spacing w:after="0"/>
        <w:jc w:val="center"/>
        <w:rPr>
          <w:b/>
        </w:rPr>
      </w:pPr>
    </w:p>
    <w:p w:rsidR="005943A1" w:rsidRDefault="005943A1"/>
    <w:sectPr w:rsidR="005943A1" w:rsidSect="00EF25C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05F"/>
    <w:rsid w:val="0000738B"/>
    <w:rsid w:val="001A4D11"/>
    <w:rsid w:val="0029005F"/>
    <w:rsid w:val="00322C9C"/>
    <w:rsid w:val="00366928"/>
    <w:rsid w:val="00526586"/>
    <w:rsid w:val="005943A1"/>
    <w:rsid w:val="007618A9"/>
    <w:rsid w:val="007D5795"/>
    <w:rsid w:val="00A677B9"/>
    <w:rsid w:val="00C27FDC"/>
    <w:rsid w:val="00C43D9E"/>
    <w:rsid w:val="00E840F3"/>
    <w:rsid w:val="00F13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05F"/>
    <w:pPr>
      <w:spacing w:after="120" w:line="264" w:lineRule="auto"/>
      <w:ind w:left="720"/>
      <w:contextualSpacing/>
    </w:pPr>
    <w:rPr>
      <w:sz w:val="21"/>
      <w:szCs w:val="21"/>
      <w:lang w:eastAsia="en-US"/>
    </w:rPr>
  </w:style>
  <w:style w:type="paragraph" w:styleId="a4">
    <w:name w:val="Normal (Web)"/>
    <w:basedOn w:val="a"/>
    <w:uiPriority w:val="99"/>
    <w:unhideWhenUsed/>
    <w:rsid w:val="0029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900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6</cp:revision>
  <cp:lastPrinted>2022-07-16T11:51:00Z</cp:lastPrinted>
  <dcterms:created xsi:type="dcterms:W3CDTF">2022-07-16T08:15:00Z</dcterms:created>
  <dcterms:modified xsi:type="dcterms:W3CDTF">2022-07-16T11:58:00Z</dcterms:modified>
</cp:coreProperties>
</file>